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7CB8" w14:textId="77777777" w:rsidR="00287151" w:rsidRPr="00287151" w:rsidRDefault="00287151" w:rsidP="00287151">
      <w:pPr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287151">
        <w:rPr>
          <w:rFonts w:asciiTheme="minorHAnsi" w:hAnsiTheme="minorHAnsi" w:cstheme="minorHAnsi"/>
          <w:b/>
          <w:sz w:val="24"/>
          <w:u w:val="single"/>
        </w:rPr>
        <w:t>INFORMAÇÕES PARA INSCRIÇÃO</w:t>
      </w:r>
    </w:p>
    <w:p w14:paraId="64203E63" w14:textId="77777777" w:rsidR="00287151" w:rsidRPr="00287151" w:rsidRDefault="00287151" w:rsidP="003510B5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287151">
        <w:rPr>
          <w:rFonts w:asciiTheme="minorHAnsi" w:hAnsiTheme="minorHAnsi" w:cstheme="minorHAnsi"/>
          <w:b/>
          <w:sz w:val="24"/>
        </w:rPr>
        <w:t>Curso de Doenças Anorretais SBCP – ACESP</w:t>
      </w:r>
    </w:p>
    <w:p w14:paraId="440647DD" w14:textId="77777777" w:rsidR="00287151" w:rsidRPr="00287151" w:rsidRDefault="00287151" w:rsidP="003510B5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287151">
        <w:rPr>
          <w:rFonts w:asciiTheme="minorHAnsi" w:hAnsiTheme="minorHAnsi" w:cstheme="minorHAnsi"/>
          <w:b/>
          <w:sz w:val="24"/>
        </w:rPr>
        <w:t>29 e 30 de junho de 2023</w:t>
      </w:r>
    </w:p>
    <w:p w14:paraId="52D95BC0" w14:textId="0ADF3CF9" w:rsidR="009A7266" w:rsidRDefault="00287151" w:rsidP="003510B5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287151">
        <w:rPr>
          <w:rFonts w:asciiTheme="minorHAnsi" w:hAnsiTheme="minorHAnsi" w:cstheme="minorHAnsi"/>
          <w:b/>
          <w:i/>
        </w:rPr>
        <w:t>Anfiteatro do Instituto de Radiologia (InRAD) do HC-FMUSP</w:t>
      </w:r>
    </w:p>
    <w:p w14:paraId="03CD679B" w14:textId="77777777" w:rsidR="003510B5" w:rsidRPr="003510B5" w:rsidRDefault="003510B5" w:rsidP="003510B5">
      <w:pPr>
        <w:spacing w:line="360" w:lineRule="auto"/>
        <w:jc w:val="center"/>
        <w:rPr>
          <w:rFonts w:asciiTheme="minorHAnsi" w:hAnsiTheme="minorHAnsi" w:cstheme="minorHAnsi"/>
          <w:b/>
          <w:iCs/>
        </w:rPr>
      </w:pPr>
    </w:p>
    <w:p w14:paraId="0E17AB1E" w14:textId="7A0C59D5" w:rsidR="00E34D5B" w:rsidRDefault="00287151" w:rsidP="003510B5">
      <w:pPr>
        <w:spacing w:line="360" w:lineRule="auto"/>
        <w:ind w:firstLine="708"/>
        <w:rPr>
          <w:rFonts w:asciiTheme="minorHAnsi" w:hAnsiTheme="minorHAnsi" w:cstheme="minorHAnsi"/>
        </w:rPr>
      </w:pPr>
      <w:r w:rsidRPr="00287151">
        <w:rPr>
          <w:rFonts w:asciiTheme="minorHAnsi" w:hAnsiTheme="minorHAnsi" w:cstheme="minorHAnsi"/>
        </w:rPr>
        <w:t>Caros amigos da Sociedade Paulista de Coloproctologia (ACESP)</w:t>
      </w:r>
      <w:r>
        <w:rPr>
          <w:rFonts w:asciiTheme="minorHAnsi" w:hAnsiTheme="minorHAnsi" w:cstheme="minorHAnsi"/>
        </w:rPr>
        <w:t>,</w:t>
      </w:r>
    </w:p>
    <w:p w14:paraId="66C4C5B5" w14:textId="0038D7A7" w:rsidR="00287151" w:rsidRDefault="00287151" w:rsidP="00E34D5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Dando continuidade às atividades científicas da ACESP, comunicamos a abertura das inscrições para o Curso de Doenças Anorretais a ser realizado nos dias 29 e 30 de junho no Anfiteatro do InRAD em São Paulo.</w:t>
      </w:r>
      <w:r w:rsidR="00B5474D">
        <w:rPr>
          <w:rFonts w:asciiTheme="minorHAnsi" w:hAnsiTheme="minorHAnsi" w:cstheme="minorHAnsi"/>
        </w:rPr>
        <w:t xml:space="preserve"> Serão 2 dias de intensa apresentação e discussão de temas fundamentais de nossa especialidade.</w:t>
      </w:r>
    </w:p>
    <w:p w14:paraId="194955DB" w14:textId="530E586E" w:rsidR="00287151" w:rsidRDefault="00287151" w:rsidP="00E34D5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Esse curso tem sido ministrado nos últimos 4 anos pela SBCP, e nesse ano a ACESP se propôs a organizar conjuntamente </w:t>
      </w:r>
      <w:r w:rsidR="00B5474D">
        <w:rPr>
          <w:rFonts w:asciiTheme="minorHAnsi" w:hAnsiTheme="minorHAnsi" w:cstheme="minorHAnsi"/>
        </w:rPr>
        <w:t>a fim de</w:t>
      </w:r>
      <w:r>
        <w:rPr>
          <w:rFonts w:asciiTheme="minorHAnsi" w:hAnsiTheme="minorHAnsi" w:cstheme="minorHAnsi"/>
        </w:rPr>
        <w:t xml:space="preserve"> </w:t>
      </w:r>
      <w:r w:rsidR="00B5474D">
        <w:rPr>
          <w:rFonts w:asciiTheme="minorHAnsi" w:hAnsiTheme="minorHAnsi" w:cstheme="minorHAnsi"/>
        </w:rPr>
        <w:t>estender</w:t>
      </w:r>
      <w:r>
        <w:rPr>
          <w:rFonts w:asciiTheme="minorHAnsi" w:hAnsiTheme="minorHAnsi" w:cstheme="minorHAnsi"/>
        </w:rPr>
        <w:t xml:space="preserve"> </w:t>
      </w:r>
      <w:r w:rsidR="00B5474D">
        <w:rPr>
          <w:rFonts w:asciiTheme="minorHAnsi" w:hAnsiTheme="minorHAnsi" w:cstheme="minorHAnsi"/>
        </w:rPr>
        <w:t>ess</w:t>
      </w:r>
      <w:r>
        <w:rPr>
          <w:rFonts w:asciiTheme="minorHAnsi" w:hAnsiTheme="minorHAnsi" w:cstheme="minorHAnsi"/>
        </w:rPr>
        <w:t xml:space="preserve">a oportunidade para </w:t>
      </w:r>
      <w:r w:rsidR="00B5474D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médicos e residentes se atualiz</w:t>
      </w:r>
      <w:r w:rsidR="00B5474D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sobre o tratamento mais moderno das doenças anorretais.</w:t>
      </w:r>
    </w:p>
    <w:p w14:paraId="4BD97A79" w14:textId="66998FF8" w:rsidR="00287151" w:rsidRDefault="00287151" w:rsidP="00E34D5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Para tanto, </w:t>
      </w:r>
      <w:r w:rsidR="00B5474D">
        <w:rPr>
          <w:rFonts w:asciiTheme="minorHAnsi" w:hAnsiTheme="minorHAnsi" w:cstheme="minorHAnsi"/>
        </w:rPr>
        <w:t>grandes especialistas de São Paulo e outros estados foram convocados para contribuir com seus conhecimentos e experiência. As inscrições só poderão ser realizadas através da secretaria da ACESP, segundo a seguinte tabela:</w:t>
      </w:r>
    </w:p>
    <w:tbl>
      <w:tblPr>
        <w:tblW w:w="9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5434"/>
        <w:gridCol w:w="3055"/>
      </w:tblGrid>
      <w:tr w:rsidR="00B5474D" w:rsidRPr="004338B9" w14:paraId="30B5CB33" w14:textId="77777777" w:rsidTr="005E71D5">
        <w:trPr>
          <w:trHeight w:val="26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D6D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Categoria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306C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76C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Até dia</w:t>
            </w:r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>27/06</w:t>
            </w:r>
          </w:p>
        </w:tc>
      </w:tr>
      <w:tr w:rsidR="00B5474D" w:rsidRPr="004338B9" w14:paraId="4EDFD8B4" w14:textId="77777777" w:rsidTr="003510B5">
        <w:trPr>
          <w:trHeight w:val="313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2983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5317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0" w:name="_Hlk132834870"/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Médico </w:t>
            </w:r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sócio SBCP- ACESP</w:t>
            </w:r>
            <w:bookmarkEnd w:id="0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4A6" w14:textId="77777777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R$300.00</w:t>
            </w:r>
          </w:p>
        </w:tc>
      </w:tr>
      <w:tr w:rsidR="00B5474D" w:rsidRPr="004338B9" w14:paraId="0B524771" w14:textId="77777777" w:rsidTr="003510B5">
        <w:trPr>
          <w:trHeight w:val="313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49BA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AB1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1" w:name="_Hlk132834892"/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Médico </w:t>
            </w:r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não sócio</w:t>
            </w:r>
            <w:bookmarkEnd w:id="1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789" w14:textId="77777777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R$450.00</w:t>
            </w:r>
          </w:p>
        </w:tc>
      </w:tr>
      <w:tr w:rsidR="00B5474D" w:rsidRPr="004338B9" w14:paraId="337D91AC" w14:textId="77777777" w:rsidTr="003510B5">
        <w:trPr>
          <w:trHeight w:val="313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B7744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2" w:name="_Hlk132834910"/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4E6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Residentes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R3 de coloproctologia *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CA7" w14:textId="77777777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isentos</w:t>
            </w:r>
          </w:p>
        </w:tc>
      </w:tr>
      <w:bookmarkEnd w:id="2"/>
      <w:tr w:rsidR="00B5474D" w:rsidRPr="004338B9" w14:paraId="7C9589CB" w14:textId="77777777" w:rsidTr="003510B5">
        <w:trPr>
          <w:trHeight w:val="313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48D3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296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3" w:name="_Hlk132834983"/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Residentes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R4 de coloproctologia *</w:t>
            </w:r>
            <w:bookmarkEnd w:id="3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8C1" w14:textId="7FFF47C3" w:rsidR="00B5474D" w:rsidRPr="009A3AE9" w:rsidRDefault="00E61D47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isentos</w:t>
            </w:r>
          </w:p>
        </w:tc>
      </w:tr>
      <w:tr w:rsidR="00B5474D" w:rsidRPr="004338B9" w14:paraId="18CB8A89" w14:textId="77777777" w:rsidTr="003510B5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2E1B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70F0" w14:textId="273DFD8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4" w:name="_Hlk132835018"/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Residentes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de coloproctologia ou Cir</w:t>
            </w:r>
            <w:r w:rsidR="005E71D5">
              <w:rPr>
                <w:rFonts w:asciiTheme="minorHAnsi" w:hAnsiTheme="minorHAnsi" w:cstheme="minorHAnsi"/>
                <w:b/>
                <w:bCs/>
                <w:color w:val="2222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Geral **</w:t>
            </w:r>
            <w:bookmarkEnd w:id="4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AB1" w14:textId="77777777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R$200.00</w:t>
            </w:r>
          </w:p>
        </w:tc>
      </w:tr>
      <w:tr w:rsidR="00B5474D" w:rsidRPr="004338B9" w14:paraId="5CB4436A" w14:textId="77777777" w:rsidTr="003510B5">
        <w:trPr>
          <w:trHeight w:val="2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E6244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2E5" w14:textId="35B697BD" w:rsidR="00B5474D" w:rsidRPr="004338B9" w:rsidRDefault="005E71D5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5" w:name="_Hlk132835048"/>
            <w:r>
              <w:rPr>
                <w:rFonts w:asciiTheme="minorHAnsi" w:hAnsiTheme="minorHAnsi" w:cstheme="minorHAnsi"/>
                <w:b/>
                <w:bCs/>
                <w:color w:val="222222"/>
              </w:rPr>
              <w:t>A</w:t>
            </w:r>
            <w:r w:rsidR="00B5474D"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lunos</w:t>
            </w:r>
            <w:bookmarkEnd w:id="5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D04" w14:textId="77777777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isentos</w:t>
            </w:r>
          </w:p>
        </w:tc>
      </w:tr>
    </w:tbl>
    <w:p w14:paraId="587DE67E" w14:textId="738743B9" w:rsidR="00B5474D" w:rsidRDefault="00B5474D" w:rsidP="005E71D5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3510B5">
        <w:rPr>
          <w:rFonts w:asciiTheme="minorHAnsi" w:hAnsiTheme="minorHAnsi" w:cstheme="minorHAnsi"/>
          <w:b/>
          <w:bCs/>
          <w:color w:val="000000"/>
        </w:rPr>
        <w:t>*</w:t>
      </w:r>
      <w:r>
        <w:rPr>
          <w:rFonts w:asciiTheme="minorHAnsi" w:hAnsiTheme="minorHAnsi" w:cstheme="minorHAnsi"/>
          <w:color w:val="000000"/>
        </w:rPr>
        <w:t xml:space="preserve"> pertencentes a Serviços cadastrados junto à SBCP</w:t>
      </w:r>
      <w:r w:rsidR="003510B5">
        <w:rPr>
          <w:rFonts w:asciiTheme="minorHAnsi" w:hAnsiTheme="minorHAnsi" w:cstheme="minorHAnsi"/>
          <w:color w:val="000000"/>
        </w:rPr>
        <w:t xml:space="preserve"> / </w:t>
      </w:r>
      <w:r w:rsidRPr="003510B5">
        <w:rPr>
          <w:rFonts w:asciiTheme="minorHAnsi" w:hAnsiTheme="minorHAnsi" w:cstheme="minorHAnsi"/>
          <w:b/>
          <w:bCs/>
          <w:color w:val="000000"/>
        </w:rPr>
        <w:t>**</w:t>
      </w:r>
      <w:r>
        <w:rPr>
          <w:rFonts w:asciiTheme="minorHAnsi" w:hAnsiTheme="minorHAnsi" w:cstheme="minorHAnsi"/>
          <w:color w:val="000000"/>
        </w:rPr>
        <w:t xml:space="preserve"> Serviços não cadastrados à SBCP</w:t>
      </w:r>
    </w:p>
    <w:p w14:paraId="45735004" w14:textId="6646C6D0" w:rsidR="00B5474D" w:rsidRDefault="00B5474D" w:rsidP="003510B5">
      <w:pPr>
        <w:spacing w:line="360" w:lineRule="auto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Aguardamos vocês! Em breve enviaremos o programa científico.</w:t>
      </w:r>
    </w:p>
    <w:p w14:paraId="4D97058F" w14:textId="77777777" w:rsidR="003510B5" w:rsidRDefault="003510B5" w:rsidP="003510B5">
      <w:pPr>
        <w:spacing w:line="360" w:lineRule="auto"/>
        <w:ind w:firstLine="708"/>
        <w:rPr>
          <w:rFonts w:asciiTheme="minorHAnsi" w:hAnsiTheme="minorHAnsi" w:cstheme="minorHAnsi"/>
          <w:color w:val="000000"/>
        </w:rPr>
      </w:pPr>
    </w:p>
    <w:p w14:paraId="65EDF076" w14:textId="77777777" w:rsidR="00B5474D" w:rsidRPr="00B5474D" w:rsidRDefault="00B5474D" w:rsidP="00E34D5B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5474D">
        <w:rPr>
          <w:rFonts w:asciiTheme="minorHAnsi" w:hAnsiTheme="minorHAnsi" w:cstheme="minorHAnsi"/>
          <w:b/>
          <w:bCs/>
          <w:color w:val="000000"/>
        </w:rPr>
        <w:t>Fábio Guilherme Campos</w:t>
      </w:r>
      <w:r w:rsidRPr="00B5474D">
        <w:rPr>
          <w:rFonts w:asciiTheme="minorHAnsi" w:hAnsiTheme="minorHAnsi" w:cstheme="minorHAnsi"/>
          <w:b/>
          <w:bCs/>
          <w:color w:val="000000"/>
        </w:rPr>
        <w:tab/>
      </w:r>
      <w:r w:rsidRPr="00B5474D">
        <w:rPr>
          <w:rFonts w:asciiTheme="minorHAnsi" w:hAnsiTheme="minorHAnsi" w:cstheme="minorHAnsi"/>
          <w:b/>
          <w:bCs/>
          <w:color w:val="000000"/>
        </w:rPr>
        <w:tab/>
        <w:t xml:space="preserve">Antonio Rocco Imperiale </w:t>
      </w:r>
      <w:r w:rsidRPr="00B5474D">
        <w:rPr>
          <w:rFonts w:asciiTheme="minorHAnsi" w:hAnsiTheme="minorHAnsi" w:cstheme="minorHAnsi"/>
          <w:b/>
          <w:bCs/>
          <w:color w:val="000000"/>
        </w:rPr>
        <w:tab/>
      </w:r>
      <w:r w:rsidRPr="00B5474D">
        <w:rPr>
          <w:rFonts w:asciiTheme="minorHAnsi" w:hAnsiTheme="minorHAnsi" w:cstheme="minorHAnsi"/>
          <w:b/>
          <w:bCs/>
          <w:color w:val="000000"/>
        </w:rPr>
        <w:tab/>
        <w:t>Antonio Lacerda Filho</w:t>
      </w:r>
    </w:p>
    <w:p w14:paraId="48F416EA" w14:textId="22C6FB86" w:rsidR="00B5474D" w:rsidRDefault="00B5474D" w:rsidP="00E34D5B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Coordenador Científico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Presidente da ACESP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Presidente da SBCP</w:t>
      </w:r>
    </w:p>
    <w:p w14:paraId="7B122613" w14:textId="77777777" w:rsidR="003510B5" w:rsidRDefault="003510B5" w:rsidP="003510B5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15ACCE97" w14:textId="77777777" w:rsidR="003510B5" w:rsidRPr="005E71D5" w:rsidRDefault="003510B5" w:rsidP="005E71D5">
      <w:pPr>
        <w:jc w:val="center"/>
        <w:rPr>
          <w:u w:val="single"/>
        </w:rPr>
      </w:pPr>
      <w:bookmarkStart w:id="6" w:name="_Hlk132836535"/>
      <w:r w:rsidRPr="005E71D5">
        <w:rPr>
          <w:sz w:val="22"/>
          <w:szCs w:val="22"/>
          <w:u w:val="single"/>
        </w:rPr>
        <w:t>Dados para cadastramento individual</w:t>
      </w:r>
      <w:r w:rsidRPr="005E71D5">
        <w:rPr>
          <w:u w:val="single"/>
        </w:rPr>
        <w:t>:</w:t>
      </w:r>
    </w:p>
    <w:bookmarkEnd w:id="6"/>
    <w:p w14:paraId="217E3C3E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Nome completo para o certificado:</w:t>
      </w:r>
    </w:p>
    <w:p w14:paraId="02D9D1A5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Nome do crachá:</w:t>
      </w:r>
    </w:p>
    <w:p w14:paraId="794C667A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E-mail:</w:t>
      </w:r>
    </w:p>
    <w:p w14:paraId="030457BA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CRM:</w:t>
      </w:r>
    </w:p>
    <w:p w14:paraId="58A63949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Telefone celular com DDD: (   )-</w:t>
      </w:r>
    </w:p>
    <w:p w14:paraId="7BF080A2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Telefone fixo com DDD: (    )-</w:t>
      </w:r>
    </w:p>
    <w:p w14:paraId="5483B2E6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 xml:space="preserve">CPF: </w:t>
      </w:r>
    </w:p>
    <w:p w14:paraId="5B72F8B2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 xml:space="preserve">Escolha de categoria: </w:t>
      </w:r>
    </w:p>
    <w:p w14:paraId="64BBA804" w14:textId="77777777" w:rsidR="003510B5" w:rsidRPr="005E71D5" w:rsidRDefault="003510B5" w:rsidP="003510B5">
      <w:pPr>
        <w:pStyle w:val="PargrafodaLista"/>
        <w:rPr>
          <w:sz w:val="20"/>
          <w:szCs w:val="20"/>
        </w:rPr>
      </w:pPr>
      <w:r w:rsidRPr="005E71D5">
        <w:rPr>
          <w:sz w:val="20"/>
          <w:szCs w:val="20"/>
        </w:rPr>
        <w:t xml:space="preserve">(  ) </w:t>
      </w:r>
      <w:r w:rsidRPr="005E71D5">
        <w:rPr>
          <w:rFonts w:cstheme="minorHAnsi"/>
          <w:b/>
          <w:bCs/>
          <w:color w:val="222222"/>
          <w:sz w:val="20"/>
          <w:szCs w:val="20"/>
        </w:rPr>
        <w:t>Médico sócio SBCP- ACESP</w:t>
      </w:r>
    </w:p>
    <w:p w14:paraId="0E299C1D" w14:textId="77777777" w:rsidR="003510B5" w:rsidRPr="005E71D5" w:rsidRDefault="003510B5" w:rsidP="003510B5">
      <w:pPr>
        <w:pStyle w:val="PargrafodaLista"/>
        <w:rPr>
          <w:sz w:val="20"/>
          <w:szCs w:val="20"/>
        </w:rPr>
      </w:pPr>
      <w:r w:rsidRPr="005E71D5">
        <w:rPr>
          <w:sz w:val="20"/>
          <w:szCs w:val="20"/>
        </w:rPr>
        <w:t xml:space="preserve">(  ) </w:t>
      </w:r>
      <w:r w:rsidRPr="005E71D5">
        <w:rPr>
          <w:rFonts w:cstheme="minorHAnsi"/>
          <w:b/>
          <w:bCs/>
          <w:color w:val="222222"/>
          <w:sz w:val="20"/>
          <w:szCs w:val="20"/>
        </w:rPr>
        <w:t>Médico não sócio</w:t>
      </w:r>
    </w:p>
    <w:p w14:paraId="6D56C545" w14:textId="77777777" w:rsidR="003510B5" w:rsidRPr="005E71D5" w:rsidRDefault="003510B5" w:rsidP="003510B5">
      <w:pPr>
        <w:pStyle w:val="PargrafodaLista"/>
        <w:rPr>
          <w:sz w:val="20"/>
          <w:szCs w:val="20"/>
        </w:rPr>
      </w:pPr>
      <w:r w:rsidRPr="005E71D5">
        <w:rPr>
          <w:sz w:val="20"/>
          <w:szCs w:val="20"/>
        </w:rPr>
        <w:t xml:space="preserve">(  ) </w:t>
      </w:r>
      <w:r w:rsidRPr="005E71D5">
        <w:rPr>
          <w:b/>
          <w:bCs/>
          <w:sz w:val="20"/>
          <w:szCs w:val="20"/>
        </w:rPr>
        <w:t>Residentes R3 de coloproctologia *</w:t>
      </w:r>
    </w:p>
    <w:p w14:paraId="34DAE5DF" w14:textId="77777777" w:rsidR="003510B5" w:rsidRPr="005E71D5" w:rsidRDefault="003510B5" w:rsidP="003510B5">
      <w:pPr>
        <w:pStyle w:val="PargrafodaLista"/>
        <w:rPr>
          <w:b/>
          <w:bCs/>
          <w:sz w:val="20"/>
          <w:szCs w:val="20"/>
        </w:rPr>
      </w:pPr>
      <w:r w:rsidRPr="005E71D5">
        <w:rPr>
          <w:sz w:val="20"/>
          <w:szCs w:val="20"/>
        </w:rPr>
        <w:t xml:space="preserve">(  ) </w:t>
      </w:r>
      <w:r w:rsidRPr="005E71D5">
        <w:rPr>
          <w:b/>
          <w:bCs/>
          <w:sz w:val="20"/>
          <w:szCs w:val="20"/>
        </w:rPr>
        <w:t>Residentes R4 de coloproctologia *</w:t>
      </w:r>
    </w:p>
    <w:p w14:paraId="4CB174F3" w14:textId="77777777" w:rsidR="003510B5" w:rsidRPr="005E71D5" w:rsidRDefault="003510B5" w:rsidP="003510B5">
      <w:pPr>
        <w:pStyle w:val="PargrafodaLista"/>
        <w:rPr>
          <w:sz w:val="20"/>
          <w:szCs w:val="20"/>
        </w:rPr>
      </w:pPr>
      <w:r w:rsidRPr="005E71D5">
        <w:rPr>
          <w:sz w:val="20"/>
          <w:szCs w:val="20"/>
        </w:rPr>
        <w:t xml:space="preserve">(  ) </w:t>
      </w:r>
      <w:r w:rsidRPr="005E71D5">
        <w:rPr>
          <w:b/>
          <w:bCs/>
          <w:sz w:val="20"/>
          <w:szCs w:val="20"/>
        </w:rPr>
        <w:t>Residentes de coloproctologia ou Cir. Geral **</w:t>
      </w:r>
    </w:p>
    <w:p w14:paraId="4EE07F6B" w14:textId="77777777" w:rsidR="003510B5" w:rsidRPr="005E71D5" w:rsidRDefault="003510B5" w:rsidP="003510B5">
      <w:pPr>
        <w:pStyle w:val="PargrafodaLista"/>
        <w:rPr>
          <w:sz w:val="20"/>
          <w:szCs w:val="20"/>
        </w:rPr>
      </w:pPr>
      <w:r w:rsidRPr="005E71D5">
        <w:rPr>
          <w:sz w:val="20"/>
          <w:szCs w:val="20"/>
        </w:rPr>
        <w:t xml:space="preserve">(  ) </w:t>
      </w:r>
      <w:r w:rsidRPr="005E71D5">
        <w:rPr>
          <w:b/>
          <w:bCs/>
          <w:sz w:val="20"/>
          <w:szCs w:val="20"/>
        </w:rPr>
        <w:t>Alunos</w:t>
      </w:r>
    </w:p>
    <w:p w14:paraId="48AFDE56" w14:textId="3A0F1E6C" w:rsidR="005E71D5" w:rsidRPr="009A3AE9" w:rsidRDefault="005E71D5" w:rsidP="005E71D5">
      <w:pPr>
        <w:jc w:val="center"/>
        <w:rPr>
          <w:rFonts w:ascii="Calibri" w:hAnsi="Calibri" w:cs="Calibri"/>
          <w:u w:val="single"/>
        </w:rPr>
      </w:pPr>
      <w:r w:rsidRPr="009A3AE9">
        <w:rPr>
          <w:rFonts w:ascii="Calibri" w:hAnsi="Calibri" w:cs="Calibri"/>
          <w:sz w:val="22"/>
          <w:szCs w:val="22"/>
          <w:u w:val="single"/>
        </w:rPr>
        <w:t>Dados para Pagamento</w:t>
      </w:r>
      <w:r w:rsidRPr="009A3AE9">
        <w:rPr>
          <w:rFonts w:ascii="Calibri" w:hAnsi="Calibri" w:cs="Calibri"/>
          <w:u w:val="single"/>
        </w:rPr>
        <w:t>:</w:t>
      </w:r>
    </w:p>
    <w:p w14:paraId="628C7961" w14:textId="2D4EE6C8" w:rsidR="005E71D5" w:rsidRPr="009A3AE9" w:rsidRDefault="005E71D5" w:rsidP="005E71D5">
      <w:pPr>
        <w:jc w:val="center"/>
        <w:rPr>
          <w:rFonts w:ascii="Calibri" w:hAnsi="Calibri" w:cs="Calibri"/>
        </w:rPr>
      </w:pPr>
      <w:r w:rsidRPr="009A3AE9">
        <w:rPr>
          <w:rFonts w:ascii="Calibri" w:hAnsi="Calibri" w:cs="Calibri"/>
        </w:rPr>
        <w:t>Banco Itaú – Ag. 0444 – Cc. 12205-5 – Associação CESPAC</w:t>
      </w:r>
    </w:p>
    <w:p w14:paraId="3C6D2797" w14:textId="6B408499" w:rsidR="00015B2C" w:rsidRPr="009A3AE9" w:rsidRDefault="008A7872" w:rsidP="005E71D5">
      <w:pPr>
        <w:jc w:val="center"/>
        <w:rPr>
          <w:rFonts w:ascii="Calibri" w:hAnsi="Calibri" w:cs="Calibri"/>
        </w:rPr>
      </w:pPr>
      <w:r w:rsidRPr="009A3AE9">
        <w:rPr>
          <w:rFonts w:ascii="Calibri" w:hAnsi="Calibri" w:cs="Calibri"/>
        </w:rPr>
        <w:t>CNPJ e chave pix: 13.197.068/0001-54 - (</w:t>
      </w:r>
      <w:r w:rsidRPr="009A3AE9">
        <w:rPr>
          <w:rFonts w:ascii="Calibri" w:hAnsi="Calibri" w:cs="Calibri"/>
          <w:b/>
          <w:bCs/>
          <w:highlight w:val="yellow"/>
        </w:rPr>
        <w:t xml:space="preserve">envio de comprovante para 11-99991 7750 ou </w:t>
      </w:r>
      <w:r w:rsidR="009A3AE9" w:rsidRPr="009A3AE9">
        <w:rPr>
          <w:rFonts w:ascii="Calibri" w:hAnsi="Calibri" w:cs="Calibri"/>
          <w:b/>
          <w:bCs/>
          <w:highlight w:val="yellow"/>
        </w:rPr>
        <w:t>secretariaacesp@gmail.com</w:t>
      </w:r>
      <w:r w:rsidRPr="009A3AE9">
        <w:rPr>
          <w:rFonts w:ascii="Calibri" w:hAnsi="Calibri" w:cs="Calibri"/>
        </w:rPr>
        <w:t>)</w:t>
      </w:r>
    </w:p>
    <w:sectPr w:rsidR="00015B2C" w:rsidRPr="009A3AE9" w:rsidSect="005E71D5">
      <w:pgSz w:w="11900" w:h="16840"/>
      <w:pgMar w:top="851" w:right="98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6B6"/>
    <w:multiLevelType w:val="hybridMultilevel"/>
    <w:tmpl w:val="DD9AFFFA"/>
    <w:lvl w:ilvl="0" w:tplc="AF8E6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8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51"/>
    <w:rsid w:val="00015B2C"/>
    <w:rsid w:val="00183361"/>
    <w:rsid w:val="00287151"/>
    <w:rsid w:val="002C03A1"/>
    <w:rsid w:val="003510B5"/>
    <w:rsid w:val="00386FC5"/>
    <w:rsid w:val="00522184"/>
    <w:rsid w:val="005E71D5"/>
    <w:rsid w:val="00795284"/>
    <w:rsid w:val="00804598"/>
    <w:rsid w:val="008A7872"/>
    <w:rsid w:val="0093659C"/>
    <w:rsid w:val="00955D52"/>
    <w:rsid w:val="009A3AE9"/>
    <w:rsid w:val="00A97832"/>
    <w:rsid w:val="00B5474D"/>
    <w:rsid w:val="00B944B4"/>
    <w:rsid w:val="00BD2F18"/>
    <w:rsid w:val="00E34D5B"/>
    <w:rsid w:val="00E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325C"/>
  <w15:chartTrackingRefBased/>
  <w15:docId w15:val="{17DE419C-AE6E-6347-A68D-2882D4FE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D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Campos</dc:creator>
  <cp:keywords/>
  <dc:description/>
  <cp:lastModifiedBy>Ricardo Villagelin</cp:lastModifiedBy>
  <cp:revision>5</cp:revision>
  <dcterms:created xsi:type="dcterms:W3CDTF">2023-04-11T16:32:00Z</dcterms:created>
  <dcterms:modified xsi:type="dcterms:W3CDTF">2023-04-24T17:03:00Z</dcterms:modified>
</cp:coreProperties>
</file>